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AE2" w:rsidRPr="004D5AE2" w:rsidRDefault="004D5AE2" w:rsidP="004D5AE2">
      <w:pPr>
        <w:suppressAutoHyphens w:val="0"/>
        <w:jc w:val="center"/>
        <w:rPr>
          <w:rFonts w:eastAsia="Calibri"/>
          <w:b/>
          <w:i w:val="0"/>
          <w:iCs w:val="0"/>
          <w:sz w:val="24"/>
          <w:szCs w:val="24"/>
          <w:lang w:eastAsia="en-US"/>
        </w:rPr>
      </w:pPr>
      <w:r>
        <w:rPr>
          <w:rFonts w:eastAsia="Calibri"/>
          <w:b/>
          <w:i w:val="0"/>
          <w:iCs w:val="0"/>
          <w:sz w:val="24"/>
          <w:szCs w:val="24"/>
          <w:lang w:eastAsia="en-US"/>
        </w:rPr>
        <w:t xml:space="preserve">Аннотация </w:t>
      </w:r>
      <w:r w:rsidRPr="004D5AE2">
        <w:rPr>
          <w:rFonts w:eastAsia="Calibri"/>
          <w:b/>
          <w:i w:val="0"/>
          <w:iCs w:val="0"/>
          <w:sz w:val="24"/>
          <w:szCs w:val="24"/>
          <w:lang w:eastAsia="en-US"/>
        </w:rPr>
        <w:t xml:space="preserve">к рабочей программе по истории Тувы в 9 классе </w:t>
      </w:r>
    </w:p>
    <w:p w:rsidR="004D5AE2" w:rsidRPr="004D5AE2" w:rsidRDefault="004D5AE2" w:rsidP="004D5AE2">
      <w:pPr>
        <w:shd w:val="clear" w:color="auto" w:fill="FFFFFF"/>
        <w:autoSpaceDE w:val="0"/>
        <w:ind w:firstLine="708"/>
        <w:jc w:val="both"/>
        <w:rPr>
          <w:rFonts w:eastAsia="Times New Roman"/>
          <w:i w:val="0"/>
          <w:iCs w:val="0"/>
          <w:color w:val="000000"/>
          <w:sz w:val="24"/>
          <w:szCs w:val="24"/>
        </w:rPr>
      </w:pPr>
      <w:r w:rsidRPr="004D5AE2">
        <w:rPr>
          <w:rFonts w:eastAsia="Times New Roman"/>
          <w:i w:val="0"/>
          <w:iCs w:val="0"/>
          <w:color w:val="000000"/>
          <w:sz w:val="24"/>
          <w:szCs w:val="24"/>
        </w:rPr>
        <w:t xml:space="preserve">Настоящая рабочая программа по </w:t>
      </w:r>
      <w:r w:rsidRPr="004D5AE2">
        <w:rPr>
          <w:rFonts w:eastAsia="Times New Roman"/>
          <w:iCs w:val="0"/>
          <w:color w:val="000000"/>
          <w:sz w:val="24"/>
          <w:szCs w:val="24"/>
        </w:rPr>
        <w:t xml:space="preserve">истории </w:t>
      </w:r>
      <w:proofErr w:type="gramStart"/>
      <w:r w:rsidRPr="004D5AE2">
        <w:rPr>
          <w:rFonts w:eastAsia="Times New Roman"/>
          <w:iCs w:val="0"/>
          <w:color w:val="000000"/>
          <w:sz w:val="24"/>
          <w:szCs w:val="24"/>
        </w:rPr>
        <w:t>Тувы</w:t>
      </w:r>
      <w:r w:rsidRPr="004D5AE2">
        <w:rPr>
          <w:rFonts w:eastAsia="Times New Roman"/>
          <w:i w:val="0"/>
          <w:iCs w:val="0"/>
          <w:color w:val="000000"/>
          <w:sz w:val="24"/>
          <w:szCs w:val="24"/>
        </w:rPr>
        <w:t xml:space="preserve">  </w:t>
      </w:r>
      <w:r w:rsidRPr="004D5AE2">
        <w:rPr>
          <w:rFonts w:eastAsia="Times New Roman"/>
          <w:iCs w:val="0"/>
          <w:color w:val="000000"/>
          <w:sz w:val="24"/>
          <w:szCs w:val="24"/>
        </w:rPr>
        <w:t>для</w:t>
      </w:r>
      <w:proofErr w:type="gramEnd"/>
      <w:r w:rsidRPr="004D5AE2">
        <w:rPr>
          <w:rFonts w:eastAsia="Times New Roman"/>
          <w:iCs w:val="0"/>
          <w:color w:val="000000"/>
          <w:sz w:val="24"/>
          <w:szCs w:val="24"/>
        </w:rPr>
        <w:t xml:space="preserve"> 9 класса</w:t>
      </w:r>
      <w:r w:rsidRPr="004D5AE2">
        <w:rPr>
          <w:rFonts w:eastAsia="Times New Roman"/>
          <w:i w:val="0"/>
          <w:iCs w:val="0"/>
          <w:color w:val="000000"/>
          <w:sz w:val="24"/>
          <w:szCs w:val="24"/>
        </w:rPr>
        <w:t xml:space="preserve"> разработана на основе следующей нормативно-правовой базы:</w:t>
      </w:r>
    </w:p>
    <w:p w:rsidR="004D5AE2" w:rsidRPr="004D5AE2" w:rsidRDefault="004D5AE2" w:rsidP="004D5AE2">
      <w:pPr>
        <w:numPr>
          <w:ilvl w:val="0"/>
          <w:numId w:val="1"/>
        </w:numPr>
        <w:jc w:val="both"/>
        <w:rPr>
          <w:rFonts w:eastAsia="Times New Roman"/>
          <w:i w:val="0"/>
          <w:iCs w:val="0"/>
          <w:sz w:val="24"/>
          <w:szCs w:val="24"/>
          <w:lang w:eastAsia="ru-RU"/>
        </w:rPr>
      </w:pPr>
      <w:proofErr w:type="spellStart"/>
      <w:r w:rsidRPr="004D5AE2">
        <w:rPr>
          <w:rFonts w:eastAsia="Times New Roman"/>
          <w:i w:val="0"/>
          <w:iCs w:val="0"/>
          <w:sz w:val="24"/>
          <w:szCs w:val="24"/>
          <w:lang w:eastAsia="ru-RU"/>
        </w:rPr>
        <w:t>Федеральн</w:t>
      </w:r>
      <w:proofErr w:type="spellEnd"/>
      <w:r w:rsidRPr="004D5AE2">
        <w:rPr>
          <w:rFonts w:eastAsia="Times New Roman"/>
          <w:i w:val="0"/>
          <w:iCs w:val="0"/>
          <w:sz w:val="24"/>
          <w:szCs w:val="24"/>
          <w:lang w:val="tt-RU" w:eastAsia="ru-RU"/>
        </w:rPr>
        <w:t>ый</w:t>
      </w:r>
      <w:r w:rsidRPr="004D5AE2">
        <w:rPr>
          <w:rFonts w:eastAsia="Times New Roman"/>
          <w:i w:val="0"/>
          <w:iCs w:val="0"/>
          <w:sz w:val="24"/>
          <w:szCs w:val="24"/>
          <w:lang w:eastAsia="ru-RU"/>
        </w:rPr>
        <w:t xml:space="preserve"> закон РФ «Об образовании в Российской Федерации» № 273 от 29.12.2012 г.;</w:t>
      </w:r>
    </w:p>
    <w:p w:rsidR="004D5AE2" w:rsidRPr="004D5AE2" w:rsidRDefault="004D5AE2" w:rsidP="004D5AE2">
      <w:pPr>
        <w:pStyle w:val="a4"/>
        <w:numPr>
          <w:ilvl w:val="0"/>
          <w:numId w:val="1"/>
        </w:numPr>
        <w:jc w:val="both"/>
      </w:pPr>
      <w:proofErr w:type="spellStart"/>
      <w:r w:rsidRPr="004D5AE2">
        <w:t>Федеральн</w:t>
      </w:r>
      <w:proofErr w:type="spellEnd"/>
      <w:r w:rsidRPr="004D5AE2">
        <w:rPr>
          <w:lang w:val="tt-RU"/>
        </w:rPr>
        <w:t>ый</w:t>
      </w:r>
      <w:r w:rsidRPr="004D5AE2">
        <w:t xml:space="preserve"> компонент государственного образовательного стандарта, утвержденного приказом Минобразования от 05.03.2004 года № 1089;</w:t>
      </w:r>
    </w:p>
    <w:p w:rsidR="004D5AE2" w:rsidRPr="004D5AE2" w:rsidRDefault="004D5AE2" w:rsidP="004D5AE2">
      <w:pPr>
        <w:pStyle w:val="a4"/>
        <w:numPr>
          <w:ilvl w:val="0"/>
          <w:numId w:val="1"/>
        </w:numPr>
        <w:jc w:val="both"/>
      </w:pPr>
      <w:proofErr w:type="spellStart"/>
      <w:r w:rsidRPr="004D5AE2">
        <w:rPr>
          <w:color w:val="000000"/>
        </w:rPr>
        <w:t>Примерн</w:t>
      </w:r>
      <w:proofErr w:type="spellEnd"/>
      <w:r w:rsidRPr="004D5AE2">
        <w:rPr>
          <w:color w:val="000000"/>
          <w:lang w:val="tt-RU"/>
        </w:rPr>
        <w:t>ая</w:t>
      </w:r>
      <w:r w:rsidRPr="004D5AE2">
        <w:rPr>
          <w:color w:val="000000"/>
        </w:rPr>
        <w:t xml:space="preserve"> программ</w:t>
      </w:r>
      <w:r w:rsidRPr="004D5AE2">
        <w:rPr>
          <w:color w:val="000000"/>
          <w:lang w:val="tt-RU"/>
        </w:rPr>
        <w:t xml:space="preserve">а </w:t>
      </w:r>
      <w:r w:rsidRPr="004D5AE2">
        <w:rPr>
          <w:color w:val="000000"/>
        </w:rPr>
        <w:t xml:space="preserve">М. С. </w:t>
      </w:r>
      <w:proofErr w:type="spellStart"/>
      <w:r w:rsidRPr="004D5AE2">
        <w:rPr>
          <w:color w:val="000000"/>
        </w:rPr>
        <w:t>Байыр-оола</w:t>
      </w:r>
      <w:proofErr w:type="spellEnd"/>
      <w:r w:rsidRPr="004D5AE2">
        <w:rPr>
          <w:color w:val="000000"/>
        </w:rPr>
        <w:t xml:space="preserve"> в журнале «</w:t>
      </w:r>
      <w:proofErr w:type="spellStart"/>
      <w:r w:rsidRPr="004D5AE2">
        <w:rPr>
          <w:color w:val="000000"/>
        </w:rPr>
        <w:t>Башкы</w:t>
      </w:r>
      <w:proofErr w:type="spellEnd"/>
      <w:r w:rsidRPr="004D5AE2">
        <w:rPr>
          <w:color w:val="000000"/>
        </w:rPr>
        <w:t>» 1993г № 3.</w:t>
      </w:r>
    </w:p>
    <w:p w:rsidR="004D5AE2" w:rsidRPr="004D5AE2" w:rsidRDefault="004D5AE2" w:rsidP="004D5AE2">
      <w:pPr>
        <w:pStyle w:val="a4"/>
        <w:numPr>
          <w:ilvl w:val="0"/>
          <w:numId w:val="1"/>
        </w:numPr>
      </w:pPr>
      <w:r w:rsidRPr="004D5AE2">
        <w:t>Учебного плана МБОУ Шуйской СОШ на 2022-2023 учебный год.</w:t>
      </w:r>
    </w:p>
    <w:p w:rsidR="004D5AE2" w:rsidRPr="004D5AE2" w:rsidRDefault="004D5AE2" w:rsidP="004D5AE2">
      <w:pPr>
        <w:pStyle w:val="a3"/>
        <w:spacing w:after="0"/>
        <w:ind w:firstLine="708"/>
        <w:rPr>
          <w:iCs/>
        </w:rPr>
      </w:pPr>
      <w:r w:rsidRPr="004D5AE2">
        <w:rPr>
          <w:b/>
          <w:iCs/>
        </w:rPr>
        <w:t xml:space="preserve">Рабочая программа ориентирована на использование УМК: </w:t>
      </w:r>
      <w:r w:rsidRPr="004D5AE2">
        <w:rPr>
          <w:iCs/>
        </w:rPr>
        <w:t xml:space="preserve">М. Х. </w:t>
      </w:r>
      <w:proofErr w:type="spellStart"/>
      <w:r w:rsidRPr="004D5AE2">
        <w:rPr>
          <w:iCs/>
        </w:rPr>
        <w:t>Маннай-оол</w:t>
      </w:r>
      <w:proofErr w:type="spellEnd"/>
      <w:r w:rsidRPr="004D5AE2">
        <w:rPr>
          <w:iCs/>
        </w:rPr>
        <w:t xml:space="preserve">, И. А. </w:t>
      </w:r>
      <w:proofErr w:type="spellStart"/>
      <w:r w:rsidRPr="004D5AE2">
        <w:rPr>
          <w:iCs/>
        </w:rPr>
        <w:t>Достай</w:t>
      </w:r>
      <w:proofErr w:type="spellEnd"/>
      <w:r w:rsidRPr="004D5AE2">
        <w:rPr>
          <w:iCs/>
        </w:rPr>
        <w:t xml:space="preserve">.  История Тувы 9 класс / М. Х. </w:t>
      </w:r>
      <w:proofErr w:type="spellStart"/>
      <w:r w:rsidRPr="004D5AE2">
        <w:rPr>
          <w:iCs/>
        </w:rPr>
        <w:t>Маннай-оол</w:t>
      </w:r>
      <w:proofErr w:type="spellEnd"/>
      <w:r w:rsidRPr="004D5AE2">
        <w:rPr>
          <w:iCs/>
        </w:rPr>
        <w:t xml:space="preserve">, И. А. </w:t>
      </w:r>
      <w:proofErr w:type="spellStart"/>
      <w:r w:rsidRPr="004D5AE2">
        <w:rPr>
          <w:iCs/>
        </w:rPr>
        <w:t>Достай</w:t>
      </w:r>
      <w:proofErr w:type="spellEnd"/>
      <w:r w:rsidRPr="004D5AE2">
        <w:rPr>
          <w:iCs/>
        </w:rPr>
        <w:t>. - Кызыл: Тувинское книжное издательство, 2004г.</w:t>
      </w:r>
    </w:p>
    <w:p w:rsidR="004D5AE2" w:rsidRPr="004D5AE2" w:rsidRDefault="004D5AE2" w:rsidP="004D5AE2">
      <w:pPr>
        <w:pStyle w:val="a3"/>
        <w:spacing w:after="0"/>
        <w:ind w:firstLine="708"/>
        <w:rPr>
          <w:lang w:val="tt-RU"/>
        </w:rPr>
      </w:pPr>
      <w:r w:rsidRPr="004D5AE2">
        <w:t>Дополнительное пособие для учителя и учащихся:</w:t>
      </w:r>
    </w:p>
    <w:p w:rsidR="004D5AE2" w:rsidRPr="004D5AE2" w:rsidRDefault="004D5AE2" w:rsidP="004D5AE2">
      <w:pPr>
        <w:pStyle w:val="a3"/>
        <w:spacing w:after="0"/>
        <w:ind w:firstLine="708"/>
      </w:pPr>
      <w:r w:rsidRPr="004D5AE2">
        <w:rPr>
          <w:lang w:val="tt-RU"/>
        </w:rPr>
        <w:t xml:space="preserve">1. </w:t>
      </w:r>
      <w:r w:rsidRPr="004D5AE2">
        <w:t xml:space="preserve">О.М. </w:t>
      </w:r>
      <w:proofErr w:type="spellStart"/>
      <w:proofErr w:type="gramStart"/>
      <w:r w:rsidRPr="004D5AE2">
        <w:t>Салчак</w:t>
      </w:r>
      <w:proofErr w:type="spellEnd"/>
      <w:r w:rsidRPr="004D5AE2">
        <w:t xml:space="preserve">  «</w:t>
      </w:r>
      <w:proofErr w:type="gramEnd"/>
      <w:r w:rsidRPr="004D5AE2">
        <w:t>Тесты по истории Тувы» учебное пособие, Кызыл- 2013;</w:t>
      </w:r>
    </w:p>
    <w:p w:rsidR="004D5AE2" w:rsidRPr="004D5AE2" w:rsidRDefault="004D5AE2" w:rsidP="004D5AE2">
      <w:pPr>
        <w:pStyle w:val="a3"/>
        <w:spacing w:after="0"/>
        <w:ind w:firstLine="708"/>
      </w:pPr>
      <w:r w:rsidRPr="004D5AE2">
        <w:t xml:space="preserve">2. В. А. </w:t>
      </w:r>
      <w:proofErr w:type="spellStart"/>
      <w:r w:rsidRPr="004D5AE2">
        <w:t>Копеел</w:t>
      </w:r>
      <w:proofErr w:type="spellEnd"/>
      <w:r w:rsidRPr="004D5AE2">
        <w:t xml:space="preserve">, В. Ч. </w:t>
      </w:r>
      <w:proofErr w:type="spellStart"/>
      <w:proofErr w:type="gramStart"/>
      <w:r w:rsidRPr="004D5AE2">
        <w:t>Очур</w:t>
      </w:r>
      <w:proofErr w:type="spellEnd"/>
      <w:r w:rsidRPr="004D5AE2">
        <w:t>,  В.</w:t>
      </w:r>
      <w:proofErr w:type="gramEnd"/>
      <w:r w:rsidRPr="004D5AE2">
        <w:t xml:space="preserve"> А. Дубровский  «наша </w:t>
      </w:r>
      <w:proofErr w:type="spellStart"/>
      <w:r w:rsidRPr="004D5AE2">
        <w:t>тува</w:t>
      </w:r>
      <w:proofErr w:type="spellEnd"/>
      <w:r w:rsidRPr="004D5AE2">
        <w:t>»,  Кызыл — 1987.</w:t>
      </w:r>
    </w:p>
    <w:p w:rsidR="004D5AE2" w:rsidRPr="004D5AE2" w:rsidRDefault="004D5AE2" w:rsidP="004D5AE2">
      <w:pPr>
        <w:suppressAutoHyphens w:val="0"/>
        <w:autoSpaceDE w:val="0"/>
        <w:autoSpaceDN w:val="0"/>
        <w:adjustRightInd w:val="0"/>
        <w:jc w:val="center"/>
        <w:rPr>
          <w:rFonts w:eastAsia="Times New Roman"/>
          <w:b/>
          <w:bCs/>
          <w:i w:val="0"/>
          <w:iCs w:val="0"/>
          <w:sz w:val="24"/>
          <w:szCs w:val="24"/>
          <w:lang w:val="ba-RU" w:eastAsia="ru-RU"/>
        </w:rPr>
      </w:pPr>
    </w:p>
    <w:p w:rsidR="004D5AE2" w:rsidRPr="004D5AE2" w:rsidRDefault="004D5AE2" w:rsidP="004D5AE2">
      <w:pPr>
        <w:suppressAutoHyphens w:val="0"/>
        <w:autoSpaceDE w:val="0"/>
        <w:autoSpaceDN w:val="0"/>
        <w:adjustRightInd w:val="0"/>
        <w:jc w:val="center"/>
        <w:rPr>
          <w:rFonts w:eastAsia="Times New Roman"/>
          <w:b/>
          <w:bCs/>
          <w:i w:val="0"/>
          <w:iCs w:val="0"/>
          <w:sz w:val="24"/>
          <w:szCs w:val="24"/>
          <w:lang w:val="ba-RU" w:eastAsia="ru-RU"/>
        </w:rPr>
      </w:pPr>
      <w:r w:rsidRPr="004D5AE2">
        <w:rPr>
          <w:rFonts w:eastAsia="Times New Roman"/>
          <w:b/>
          <w:bCs/>
          <w:i w:val="0"/>
          <w:iCs w:val="0"/>
          <w:sz w:val="24"/>
          <w:szCs w:val="24"/>
          <w:lang w:val="ba-RU" w:eastAsia="ru-RU"/>
        </w:rPr>
        <w:t>Общая характеристика учебного предмета</w:t>
      </w:r>
    </w:p>
    <w:p w:rsidR="004D5AE2" w:rsidRPr="004D5AE2" w:rsidRDefault="004D5AE2" w:rsidP="004D5AE2">
      <w:pPr>
        <w:pStyle w:val="a3"/>
        <w:shd w:val="clear" w:color="auto" w:fill="FFFFFF"/>
        <w:spacing w:after="0"/>
        <w:ind w:firstLine="708"/>
        <w:jc w:val="both"/>
        <w:rPr>
          <w:lang w:val="tt-RU"/>
        </w:rPr>
      </w:pPr>
      <w:r w:rsidRPr="004D5AE2">
        <w:t xml:space="preserve">Основная </w:t>
      </w:r>
      <w:r w:rsidRPr="004D5AE2">
        <w:rPr>
          <w:b/>
        </w:rPr>
        <w:t>цель</w:t>
      </w:r>
      <w:r w:rsidRPr="004D5AE2">
        <w:t xml:space="preserve"> курса истории Тувы – дать учащимся знания об основах исторической науки, достоверное и целостное представление об истории Тувы с древнейших времен до наших дней на основе правдивых и </w:t>
      </w:r>
      <w:proofErr w:type="gramStart"/>
      <w:r w:rsidRPr="004D5AE2">
        <w:t>достоверных документальных источников</w:t>
      </w:r>
      <w:proofErr w:type="gramEnd"/>
      <w:r w:rsidRPr="004D5AE2">
        <w:t xml:space="preserve"> и данных археологических исследований. </w:t>
      </w:r>
    </w:p>
    <w:p w:rsidR="004D5AE2" w:rsidRPr="004D5AE2" w:rsidRDefault="004D5AE2" w:rsidP="004D5AE2">
      <w:pPr>
        <w:pStyle w:val="a3"/>
        <w:shd w:val="clear" w:color="auto" w:fill="FFFFFF"/>
        <w:spacing w:after="0"/>
        <w:ind w:firstLine="708"/>
        <w:jc w:val="both"/>
      </w:pPr>
      <w:r w:rsidRPr="004D5AE2">
        <w:t>Изучение курса по истории Тувы позволит учащимся лучше понять и осознать, что тувинцы имеют богатую историю, уходящую своими корнями вглубь веков, и самобытную культуру. Они, как и другие народы мира, были творцами собственной истории и внесли свой посильный вклад в развитие общечеловеческой культуры. При изучении истории, у учащихся формируется историческое сознание, чувство причастности к истории, прежде всего</w:t>
      </w:r>
      <w:r w:rsidRPr="004D5AE2">
        <w:rPr>
          <w:lang w:val="tt-RU"/>
        </w:rPr>
        <w:t xml:space="preserve"> к </w:t>
      </w:r>
      <w:r w:rsidRPr="004D5AE2">
        <w:t>истории родного края.</w:t>
      </w:r>
    </w:p>
    <w:p w:rsidR="004D5AE2" w:rsidRPr="004D5AE2" w:rsidRDefault="004D5AE2" w:rsidP="004D5AE2">
      <w:pPr>
        <w:pStyle w:val="a3"/>
        <w:shd w:val="clear" w:color="auto" w:fill="FFFFFF"/>
        <w:spacing w:after="0"/>
        <w:ind w:firstLine="708"/>
        <w:jc w:val="both"/>
      </w:pPr>
      <w:r w:rsidRPr="004D5AE2">
        <w:t>В настоящем курсе истории также ставится</w:t>
      </w:r>
      <w:r w:rsidRPr="004D5AE2">
        <w:rPr>
          <w:b/>
        </w:rPr>
        <w:t xml:space="preserve"> цель</w:t>
      </w:r>
      <w:r w:rsidRPr="004D5AE2">
        <w:t xml:space="preserve"> знакомить учащихся с богатейшими и разнообразными памятниками археологии, хозяйством, бытом, материальной и духовной культурой тувинского народа. Учащиеся получат практические знания о традиционных верованиях, обычаях, обрядах и этикете, истоки которых таятся в глубинах истории и в корнях самобытной культуры. Учащиеся знакомятся с вопросами о происхождении тувинского народа и сложении его в единый народ.</w:t>
      </w:r>
    </w:p>
    <w:p w:rsidR="004D5AE2" w:rsidRDefault="004D5AE2" w:rsidP="004D5AE2">
      <w:pPr>
        <w:pStyle w:val="a3"/>
        <w:shd w:val="clear" w:color="auto" w:fill="FFFFFF"/>
        <w:spacing w:after="0"/>
        <w:ind w:firstLine="708"/>
        <w:jc w:val="both"/>
      </w:pPr>
      <w:r w:rsidRPr="004D5AE2">
        <w:t>Необходимым элементом изучения курса истории Тувы является наглядность: карты, схемы, фотографии, слайды, кинофильмы о Туве. На каждом уроке умело использовать музейные материалы и организовать экскурсии в школьные музеи, а также Тувинский республиканский краеведческий музей и его филиалы.</w:t>
      </w:r>
    </w:p>
    <w:p w:rsidR="00400D4B" w:rsidRDefault="00400D4B" w:rsidP="00400D4B">
      <w:pPr>
        <w:pStyle w:val="a3"/>
        <w:spacing w:after="0"/>
        <w:ind w:firstLine="708"/>
        <w:jc w:val="both"/>
      </w:pPr>
      <w:r>
        <w:t>На первой ступени исторического образования предусматривается изучение отечественной и всеобщей истории, с древности до наших дней на основе цивилизационного подхода к изучению России в контексте всемирной истории и создание в будущем единого курса.</w:t>
      </w:r>
    </w:p>
    <w:p w:rsidR="00400D4B" w:rsidRDefault="00400D4B" w:rsidP="00400D4B">
      <w:pPr>
        <w:pStyle w:val="a3"/>
        <w:spacing w:after="0"/>
        <w:ind w:firstLine="708"/>
        <w:jc w:val="both"/>
      </w:pPr>
      <w:r>
        <w:t>На второй ступени рекомендуется обязательное изучение различных интегрированных и модульных курсов. Изучение истории Тувы является составной частью регионального компонента.</w:t>
      </w:r>
    </w:p>
    <w:p w:rsidR="00400D4B" w:rsidRPr="004D5AE2" w:rsidRDefault="00400D4B" w:rsidP="004D5AE2">
      <w:pPr>
        <w:pStyle w:val="a3"/>
        <w:shd w:val="clear" w:color="auto" w:fill="FFFFFF"/>
        <w:spacing w:after="0"/>
        <w:ind w:firstLine="708"/>
        <w:jc w:val="both"/>
      </w:pPr>
    </w:p>
    <w:p w:rsidR="004D5AE2" w:rsidRPr="004D5AE2" w:rsidRDefault="004D5AE2" w:rsidP="004D5AE2">
      <w:pPr>
        <w:suppressAutoHyphens w:val="0"/>
        <w:autoSpaceDE w:val="0"/>
        <w:autoSpaceDN w:val="0"/>
        <w:adjustRightInd w:val="0"/>
        <w:ind w:left="720"/>
        <w:jc w:val="center"/>
        <w:rPr>
          <w:rFonts w:eastAsia="Times New Roman"/>
          <w:b/>
          <w:i w:val="0"/>
          <w:iCs w:val="0"/>
          <w:sz w:val="24"/>
          <w:szCs w:val="24"/>
          <w:lang w:eastAsia="ru-RU"/>
        </w:rPr>
      </w:pPr>
      <w:r w:rsidRPr="004D5AE2">
        <w:rPr>
          <w:rFonts w:eastAsia="Times New Roman"/>
          <w:b/>
          <w:i w:val="0"/>
          <w:iCs w:val="0"/>
          <w:sz w:val="24"/>
          <w:szCs w:val="24"/>
          <w:lang w:eastAsia="ru-RU"/>
        </w:rPr>
        <w:t>Описание места учебного предмета</w:t>
      </w:r>
    </w:p>
    <w:p w:rsidR="00400D4B" w:rsidRDefault="004D5AE2" w:rsidP="00400D4B">
      <w:pPr>
        <w:pStyle w:val="a3"/>
        <w:spacing w:after="0"/>
        <w:ind w:firstLine="708"/>
        <w:jc w:val="both"/>
      </w:pPr>
      <w:r w:rsidRPr="004D5AE2">
        <w:t xml:space="preserve">На изучение курса истории Тувы в 9 классе отводится </w:t>
      </w:r>
      <w:r w:rsidRPr="004D5AE2">
        <w:rPr>
          <w:b/>
        </w:rPr>
        <w:t>1 час в неделю</w:t>
      </w:r>
      <w:r w:rsidRPr="004D5AE2">
        <w:t xml:space="preserve"> (</w:t>
      </w:r>
      <w:r w:rsidRPr="004D5AE2">
        <w:rPr>
          <w:b/>
        </w:rPr>
        <w:t>в год 34 часа</w:t>
      </w:r>
      <w:r w:rsidRPr="004D5AE2">
        <w:t>) из регионального компонента.</w:t>
      </w:r>
    </w:p>
    <w:p w:rsidR="00400D4B" w:rsidRDefault="004D5AE2" w:rsidP="00400D4B">
      <w:pPr>
        <w:pStyle w:val="a3"/>
        <w:spacing w:after="0"/>
        <w:ind w:firstLine="708"/>
        <w:jc w:val="both"/>
      </w:pPr>
      <w:r>
        <w:t xml:space="preserve">Используемые </w:t>
      </w:r>
      <w:proofErr w:type="spellStart"/>
      <w:r>
        <w:t>п</w:t>
      </w:r>
      <w:r w:rsidR="00400D4B">
        <w:t>едтехнологии</w:t>
      </w:r>
      <w:proofErr w:type="spellEnd"/>
      <w:r w:rsidR="00400D4B">
        <w:t xml:space="preserve">: </w:t>
      </w:r>
      <w:proofErr w:type="spellStart"/>
      <w:r w:rsidR="00400D4B">
        <w:t>частнопредметные</w:t>
      </w:r>
      <w:proofErr w:type="spellEnd"/>
      <w:r w:rsidR="00400D4B">
        <w:t>.</w:t>
      </w:r>
    </w:p>
    <w:p w:rsidR="004D5AE2" w:rsidRDefault="004D5AE2" w:rsidP="00400D4B">
      <w:pPr>
        <w:pStyle w:val="a3"/>
        <w:spacing w:after="0"/>
        <w:ind w:firstLine="708"/>
        <w:jc w:val="both"/>
      </w:pPr>
      <w:r>
        <w:t>Формы контроля: устные и письменные ответы, тестирование.</w:t>
      </w:r>
    </w:p>
    <w:p w:rsidR="004D5AE2" w:rsidRPr="004D5AE2" w:rsidRDefault="004D5AE2" w:rsidP="004D5AE2">
      <w:pPr>
        <w:pStyle w:val="a3"/>
        <w:spacing w:after="0"/>
        <w:jc w:val="both"/>
      </w:pPr>
    </w:p>
    <w:p w:rsidR="004D5AE2" w:rsidRPr="004D5AE2" w:rsidRDefault="004D5AE2" w:rsidP="004D5AE2">
      <w:pPr>
        <w:pStyle w:val="a3"/>
        <w:shd w:val="clear" w:color="auto" w:fill="FFFFFF"/>
        <w:spacing w:after="0"/>
        <w:ind w:firstLine="708"/>
        <w:jc w:val="center"/>
        <w:rPr>
          <w:b/>
        </w:rPr>
      </w:pPr>
      <w:r w:rsidRPr="004D5AE2">
        <w:rPr>
          <w:b/>
        </w:rPr>
        <w:t>Требования к результату обучения</w:t>
      </w:r>
    </w:p>
    <w:p w:rsidR="004D5AE2" w:rsidRPr="004D5AE2" w:rsidRDefault="004D5AE2" w:rsidP="004D5AE2">
      <w:pPr>
        <w:pStyle w:val="a3"/>
        <w:shd w:val="clear" w:color="auto" w:fill="FFFFFF"/>
        <w:spacing w:after="0"/>
        <w:ind w:firstLine="708"/>
        <w:jc w:val="both"/>
        <w:rPr>
          <w:b/>
          <w:lang w:val="tt-RU"/>
        </w:rPr>
      </w:pPr>
      <w:r w:rsidRPr="004D5AE2">
        <w:rPr>
          <w:b/>
          <w:lang w:val="tt-RU"/>
        </w:rPr>
        <w:lastRenderedPageBreak/>
        <w:t>Учащиеся должны уметь:</w:t>
      </w:r>
    </w:p>
    <w:p w:rsidR="00400D4B" w:rsidRDefault="004D5AE2" w:rsidP="00400D4B">
      <w:pPr>
        <w:pStyle w:val="a3"/>
        <w:shd w:val="clear" w:color="auto" w:fill="FFFFFF"/>
        <w:spacing w:after="0"/>
        <w:ind w:firstLine="708"/>
        <w:jc w:val="both"/>
      </w:pPr>
      <w:r w:rsidRPr="004D5AE2">
        <w:t>- применять летосчисление в истории;</w:t>
      </w:r>
    </w:p>
    <w:p w:rsidR="00400D4B" w:rsidRDefault="004D5AE2" w:rsidP="00400D4B">
      <w:pPr>
        <w:pStyle w:val="a3"/>
        <w:shd w:val="clear" w:color="auto" w:fill="FFFFFF"/>
        <w:spacing w:after="0"/>
        <w:ind w:firstLine="708"/>
        <w:jc w:val="both"/>
      </w:pPr>
      <w:r w:rsidRPr="004D5AE2">
        <w:t>- устанавливать длительность и синхронность событий;</w:t>
      </w:r>
    </w:p>
    <w:p w:rsidR="00400D4B" w:rsidRDefault="004D5AE2" w:rsidP="00400D4B">
      <w:pPr>
        <w:pStyle w:val="a3"/>
        <w:shd w:val="clear" w:color="auto" w:fill="FFFFFF"/>
        <w:spacing w:after="0"/>
        <w:ind w:firstLine="708"/>
        <w:jc w:val="both"/>
      </w:pPr>
      <w:r w:rsidRPr="004D5AE2">
        <w:t>- правильно употреблять и объяснять исторические термины, крылатые выражения;</w:t>
      </w:r>
    </w:p>
    <w:p w:rsidR="00400D4B" w:rsidRDefault="004D5AE2" w:rsidP="00400D4B">
      <w:pPr>
        <w:pStyle w:val="a3"/>
        <w:shd w:val="clear" w:color="auto" w:fill="FFFFFF"/>
        <w:spacing w:after="0"/>
        <w:ind w:firstLine="708"/>
        <w:jc w:val="both"/>
      </w:pPr>
      <w:r w:rsidRPr="004D5AE2">
        <w:t>- давать устный отзыв на ответы других учащихся, формулировать свое мнение;</w:t>
      </w:r>
    </w:p>
    <w:p w:rsidR="00400D4B" w:rsidRDefault="004D5AE2" w:rsidP="00400D4B">
      <w:pPr>
        <w:pStyle w:val="a3"/>
        <w:shd w:val="clear" w:color="auto" w:fill="FFFFFF"/>
        <w:spacing w:after="0"/>
        <w:ind w:firstLine="708"/>
        <w:jc w:val="both"/>
      </w:pPr>
      <w:r w:rsidRPr="004D5AE2">
        <w:t>- на конкретных примерах раскрывать характерные черты быта, традиций, обычаев, обрядов тувинцев;</w:t>
      </w:r>
    </w:p>
    <w:p w:rsidR="00400D4B" w:rsidRDefault="004D5AE2" w:rsidP="00400D4B">
      <w:pPr>
        <w:pStyle w:val="a3"/>
        <w:shd w:val="clear" w:color="auto" w:fill="FFFFFF"/>
        <w:spacing w:after="0"/>
        <w:ind w:firstLine="708"/>
        <w:jc w:val="both"/>
      </w:pPr>
      <w:r w:rsidRPr="004D5AE2">
        <w:t>- изучать исторические источники, извлекая из них новые знания, в том числе факты, материалы и информации;</w:t>
      </w:r>
    </w:p>
    <w:p w:rsidR="00400D4B" w:rsidRDefault="004D5AE2" w:rsidP="00400D4B">
      <w:pPr>
        <w:pStyle w:val="a3"/>
        <w:shd w:val="clear" w:color="auto" w:fill="FFFFFF"/>
        <w:spacing w:after="0"/>
        <w:ind w:firstLine="708"/>
        <w:jc w:val="both"/>
      </w:pPr>
      <w:r w:rsidRPr="004D5AE2">
        <w:t>- анализировать исторические факты, раскрывая причинно-следственные связи, сравнивать явления и события, определяя их основополагающие и второстепенные характеристики;</w:t>
      </w:r>
    </w:p>
    <w:p w:rsidR="00400D4B" w:rsidRDefault="004D5AE2" w:rsidP="00400D4B">
      <w:pPr>
        <w:pStyle w:val="a3"/>
        <w:shd w:val="clear" w:color="auto" w:fill="FFFFFF"/>
        <w:spacing w:after="0"/>
        <w:ind w:firstLine="708"/>
        <w:jc w:val="both"/>
      </w:pPr>
      <w:r w:rsidRPr="004D5AE2">
        <w:t>- работать с историческими документами, научно-популярной и справочной литературой, сопоставлять информацию разных источников, содержащие в них оценки событий и людей, обосновывать свое отношение к ним;</w:t>
      </w:r>
    </w:p>
    <w:p w:rsidR="00400D4B" w:rsidRDefault="004D5AE2" w:rsidP="00400D4B">
      <w:pPr>
        <w:pStyle w:val="a3"/>
        <w:shd w:val="clear" w:color="auto" w:fill="FFFFFF"/>
        <w:spacing w:after="0"/>
        <w:ind w:firstLine="708"/>
        <w:jc w:val="both"/>
      </w:pPr>
      <w:r w:rsidRPr="004D5AE2">
        <w:t>- давать на основе исторических трудов характеристику отдельных исторических деятелей и социальных групп, объективную оценку;</w:t>
      </w:r>
    </w:p>
    <w:p w:rsidR="00400D4B" w:rsidRDefault="004D5AE2" w:rsidP="00400D4B">
      <w:pPr>
        <w:pStyle w:val="a3"/>
        <w:shd w:val="clear" w:color="auto" w:fill="FFFFFF"/>
        <w:spacing w:after="0"/>
        <w:ind w:firstLine="708"/>
        <w:jc w:val="both"/>
      </w:pPr>
      <w:r w:rsidRPr="004D5AE2">
        <w:t>- составлять конспекты, тезисы, реферат, доклад, самостоятельно подбирая литературу;</w:t>
      </w:r>
    </w:p>
    <w:p w:rsidR="00400D4B" w:rsidRDefault="004D5AE2" w:rsidP="00400D4B">
      <w:pPr>
        <w:pStyle w:val="a3"/>
        <w:shd w:val="clear" w:color="auto" w:fill="FFFFFF"/>
        <w:spacing w:after="0"/>
        <w:ind w:firstLine="708"/>
        <w:jc w:val="both"/>
      </w:pPr>
      <w:r w:rsidRPr="004D5AE2">
        <w:t>- участвовать в дискуссии, уметь аргументированно высказывать свое мнение.</w:t>
      </w:r>
    </w:p>
    <w:p w:rsidR="00400D4B" w:rsidRDefault="00400D4B" w:rsidP="00400D4B">
      <w:pPr>
        <w:pStyle w:val="a3"/>
        <w:shd w:val="clear" w:color="auto" w:fill="FFFFFF"/>
        <w:spacing w:after="0"/>
        <w:ind w:firstLine="708"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Учащиеся</w:t>
      </w:r>
      <w:r w:rsidR="004D5AE2" w:rsidRPr="004D5AE2">
        <w:rPr>
          <w:rFonts w:eastAsia="Calibri"/>
          <w:b/>
          <w:lang w:eastAsia="en-US"/>
        </w:rPr>
        <w:t xml:space="preserve"> получит возможность научиться:</w:t>
      </w:r>
    </w:p>
    <w:p w:rsidR="00400D4B" w:rsidRDefault="004D5AE2" w:rsidP="00400D4B">
      <w:pPr>
        <w:pStyle w:val="a3"/>
        <w:shd w:val="clear" w:color="auto" w:fill="FFFFFF"/>
        <w:spacing w:after="0"/>
        <w:ind w:firstLine="708"/>
        <w:jc w:val="both"/>
        <w:rPr>
          <w:rFonts w:eastAsia="Calibri"/>
          <w:lang w:eastAsia="en-US"/>
        </w:rPr>
      </w:pPr>
      <w:r w:rsidRPr="004D5AE2">
        <w:rPr>
          <w:rFonts w:eastAsia="Calibri"/>
          <w:lang w:eastAsia="en-US"/>
        </w:rPr>
        <w:t>- используя историческую карту, характеризовать социально-экономическое и политическое развитие Тувы;</w:t>
      </w:r>
    </w:p>
    <w:p w:rsidR="00400D4B" w:rsidRDefault="004D5AE2" w:rsidP="00400D4B">
      <w:pPr>
        <w:pStyle w:val="a3"/>
        <w:shd w:val="clear" w:color="auto" w:fill="FFFFFF"/>
        <w:spacing w:after="0"/>
        <w:ind w:firstLine="708"/>
        <w:jc w:val="both"/>
        <w:rPr>
          <w:rFonts w:eastAsia="Calibri"/>
          <w:lang w:eastAsia="en-US"/>
        </w:rPr>
      </w:pPr>
      <w:r w:rsidRPr="004D5AE2">
        <w:rPr>
          <w:rFonts w:eastAsia="Calibri"/>
          <w:lang w:eastAsia="en-US"/>
        </w:rPr>
        <w:t>- применять элементы источниковедческого анализа при работе с историческими материалами (определение принадлежности и достоверности источника, позиций автора и др.);</w:t>
      </w:r>
    </w:p>
    <w:p w:rsidR="004D5AE2" w:rsidRPr="00400D4B" w:rsidRDefault="004D5AE2" w:rsidP="00400D4B">
      <w:pPr>
        <w:pStyle w:val="a3"/>
        <w:shd w:val="clear" w:color="auto" w:fill="FFFFFF"/>
        <w:spacing w:after="0"/>
        <w:ind w:firstLine="708"/>
        <w:jc w:val="both"/>
      </w:pPr>
      <w:r w:rsidRPr="004D5AE2">
        <w:rPr>
          <w:rFonts w:eastAsia="Calibri"/>
          <w:lang w:eastAsia="en-US"/>
        </w:rPr>
        <w:t>- осуществлять поиск исторической информации в учебной и дополнительной литературе, электронных материалах, систематизировать и представлять её в виде рефератов, презентаций и др.</w:t>
      </w:r>
      <w:bookmarkStart w:id="0" w:name="_GoBack"/>
      <w:bookmarkEnd w:id="0"/>
    </w:p>
    <w:p w:rsidR="004D5AE2" w:rsidRPr="004D5AE2" w:rsidRDefault="004D5AE2" w:rsidP="004D5AE2">
      <w:pPr>
        <w:widowControl w:val="0"/>
        <w:suppressAutoHyphens w:val="0"/>
        <w:ind w:left="1480"/>
        <w:jc w:val="both"/>
        <w:rPr>
          <w:rFonts w:eastAsia="Times New Roman"/>
          <w:b/>
          <w:i w:val="0"/>
          <w:iCs w:val="0"/>
          <w:sz w:val="24"/>
          <w:szCs w:val="24"/>
          <w:lang w:eastAsia="ru-RU"/>
        </w:rPr>
      </w:pPr>
    </w:p>
    <w:p w:rsidR="004D5AE2" w:rsidRPr="004D5AE2" w:rsidRDefault="004D5AE2" w:rsidP="004D5AE2">
      <w:pPr>
        <w:widowControl w:val="0"/>
        <w:suppressAutoHyphens w:val="0"/>
        <w:ind w:left="1480"/>
        <w:jc w:val="both"/>
        <w:rPr>
          <w:rFonts w:eastAsia="Times New Roman"/>
          <w:b/>
          <w:i w:val="0"/>
          <w:iCs w:val="0"/>
          <w:sz w:val="24"/>
          <w:szCs w:val="24"/>
          <w:lang w:eastAsia="ru-RU"/>
        </w:rPr>
      </w:pPr>
    </w:p>
    <w:p w:rsidR="004D5AE2" w:rsidRPr="004D5AE2" w:rsidRDefault="004D5AE2" w:rsidP="004D5AE2">
      <w:pPr>
        <w:widowControl w:val="0"/>
        <w:suppressAutoHyphens w:val="0"/>
        <w:ind w:left="1480"/>
        <w:jc w:val="both"/>
        <w:rPr>
          <w:rFonts w:eastAsia="Times New Roman"/>
          <w:b/>
          <w:i w:val="0"/>
          <w:iCs w:val="0"/>
          <w:sz w:val="24"/>
          <w:szCs w:val="24"/>
          <w:lang w:eastAsia="ru-RU"/>
        </w:rPr>
      </w:pPr>
    </w:p>
    <w:p w:rsidR="004D5AE2" w:rsidRPr="004D5AE2" w:rsidRDefault="004D5AE2" w:rsidP="004D5AE2">
      <w:pPr>
        <w:shd w:val="clear" w:color="auto" w:fill="FFFFFF"/>
        <w:suppressAutoHyphens w:val="0"/>
        <w:rPr>
          <w:rFonts w:eastAsia="Times New Roman"/>
          <w:i w:val="0"/>
          <w:iCs w:val="0"/>
          <w:sz w:val="24"/>
          <w:szCs w:val="24"/>
          <w:lang w:eastAsia="ru-RU"/>
        </w:rPr>
      </w:pPr>
    </w:p>
    <w:p w:rsidR="004D5AE2" w:rsidRPr="004D5AE2" w:rsidRDefault="004D5AE2" w:rsidP="004D5AE2">
      <w:pPr>
        <w:rPr>
          <w:sz w:val="24"/>
          <w:szCs w:val="24"/>
        </w:rPr>
      </w:pPr>
    </w:p>
    <w:p w:rsidR="000E61E2" w:rsidRPr="004D5AE2" w:rsidRDefault="000E61E2" w:rsidP="004D5AE2">
      <w:pPr>
        <w:rPr>
          <w:sz w:val="24"/>
          <w:szCs w:val="24"/>
        </w:rPr>
      </w:pPr>
    </w:p>
    <w:sectPr w:rsidR="000E61E2" w:rsidRPr="004D5A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066EF"/>
    <w:multiLevelType w:val="hybridMultilevel"/>
    <w:tmpl w:val="BDC6D1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1E7A96"/>
    <w:multiLevelType w:val="hybridMultilevel"/>
    <w:tmpl w:val="D7522132"/>
    <w:lvl w:ilvl="0" w:tplc="1D28EB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A7E"/>
    <w:rsid w:val="000E61E2"/>
    <w:rsid w:val="00400D4B"/>
    <w:rsid w:val="00412A7E"/>
    <w:rsid w:val="004D5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41C27"/>
  <w15:chartTrackingRefBased/>
  <w15:docId w15:val="{9B937293-744E-4D53-8826-00F3C96BA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5AE2"/>
    <w:pPr>
      <w:suppressAutoHyphens/>
      <w:spacing w:after="0" w:line="240" w:lineRule="auto"/>
    </w:pPr>
    <w:rPr>
      <w:rFonts w:ascii="Times New Roman" w:eastAsia="PMingLiU" w:hAnsi="Times New Roman" w:cs="Times New Roman"/>
      <w:i/>
      <w:iCs/>
      <w:sz w:val="60"/>
      <w:szCs w:val="6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5AE2"/>
    <w:pPr>
      <w:suppressAutoHyphens w:val="0"/>
      <w:spacing w:after="150"/>
    </w:pPr>
    <w:rPr>
      <w:rFonts w:eastAsia="Times New Roman"/>
      <w:i w:val="0"/>
      <w:iCs w:val="0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D5AE2"/>
    <w:pPr>
      <w:suppressAutoHyphens w:val="0"/>
      <w:ind w:left="720"/>
      <w:contextualSpacing/>
    </w:pPr>
    <w:rPr>
      <w:rFonts w:eastAsia="Times New Roman"/>
      <w:i w:val="0"/>
      <w:iCs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705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MSI</cp:lastModifiedBy>
  <cp:revision>2</cp:revision>
  <dcterms:created xsi:type="dcterms:W3CDTF">2023-01-03T05:34:00Z</dcterms:created>
  <dcterms:modified xsi:type="dcterms:W3CDTF">2023-01-03T05:48:00Z</dcterms:modified>
</cp:coreProperties>
</file>